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Gradska knjižnica Rijeka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čišćenja (usluga čišćenja poslovnih prostora Gradske knjižnice Rijeka)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90910000-9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196.536,68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 u smislu slanja poziva na dostavu ponuda i prikupljanja ponuda proveden u prosincu 2017.g., a usluga se izvršava u 2018.g.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čišćenja (usluga čišćenja poslovnih prostora Gradske knjižnice Rijeka)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90910000-9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 u smislu slanja poziva na dostavu ponuda i prikupljanja ponuda proveden u prosincu 2017.g., a usluga se izvršava u 2018.g.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 (motorni benzin i dizel gorivo)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63.060,88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 (motorni benzin i dizel gorivo)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60.355,52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službenog vozila (najam vozila za prijevoz putnika s vozačem)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60170000-0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Naknade za hotelski smještaj kod službenih putovanja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55110000-4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Naknade za hotelski smještaj kod službenih putovanja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55110000-4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Tečajevi i stručni ispiti radnika Knjižnice (usluge stručnog osposobljavanja)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80530000-8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Tečajevi i stručni ispiti radnika Knjižnice (usluge stručnog osposobljavanja)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80530000-8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Seminari i savjetovanja ( obrazovni seminari)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80522000-9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Seminari i savjetovanja ( obrazovni seminari)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80522000-9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Toner za laserske pisače/telefaks uređaje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Toner za laserske pisače/telefaks uređaje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17.420,00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Toner za fotokopirne strojeve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30125120-8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Fotokopirni papir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30197643-5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Fotokopirni papir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30197643-5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Uredske potrepštine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18.648,00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Uredske potrepštine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JN-11/2018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Magnetske trake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30234700-5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Etikete s bar kodom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30199761-2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Etikete s bar kodom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30199761-2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Folije od polistirena/Zaštitne folije za knjige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19521100-5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31.254,00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Folije od polistirena/Zaštitne folije za knjige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19521100-5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Novine, dnevnici/revije, periodične publikacije i časopisi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Skupno prikazana nabava različitih naslova i autora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Novine, dnevnici/revije, periodične publikacije i časopisi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Skupno prikazana nabava različitih naslova i autora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 i održavanje, materijal za higijenske potrebe i njegu ( proizvodi za čišćenje)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 i održavanje, materijal za higijenske potrebe i njegu ( proizvodi za čišćenje)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JN-16/2018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Radna odjeća (službena, radna i zaštitna odjeća)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 proveden u studenom/prosincu 2017.godine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 Rijeka kao osnivač Gradske knjižnice Rijeka proveo je objedinjeni postupak nabave električne energije za sve ustanove kojima je vlasnik-otvoreni postupak koji je okončan sklapanjem okvirnog sporazuma temeljem kojega će Gradska knjižnica Rijeka sklapa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Distribucija električne energije (mrežarina)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65310000-9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 proveden u studenom/prosincu 2017.godine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 Rijeka kao osnivač Gradske knjižnice Rijeka proveo je objedinjeni postupak nabave električne energije za sve ustanove kojima je vlasnik-otvoreni postupak koji je okončan sklapanjem okvirnog sporazuma temeljem kojega će Gradska knjižnica Rijeka sklapa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plinom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53.400,80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plinom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Elektroinstalacijski radovi (uključujući i potreban materijal/dijelove)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Elektroinstalacijski radovi (uključujući i potreban materijal/dijelove)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JN-21/2018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Vodoinstalaterski radovi (uključujući i potreban materijal/dijelove)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45332000-3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Ličilački radovi (uključujući i potreban materijal/dijelove)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Ličilački radovi (uključujući i potreban materijal/dijelove)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Stolarski radovi (uključujući i potreban materijal/dijelove)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15.485,00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Stolarski radovi (uključujući i potreban materijal/dijelove)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JN-24/2018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Staklarski radovi (uključujući i potreban materijal/dijelove)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45441000-0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dijelovi za tek. i inv.održavanje opreme i transportnih sredstava (razni rezervni dijelovi)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dijelovi za tek. i inv.održavanje opreme i transportnih sredstava (razni rezervni dijelovi)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Električne potrepštine i pribor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31680000-6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Električne potrepštine i pribor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31680000-6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Igračke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37520000-9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5.544,80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Igračke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37520000-9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JN-29/2018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Oprema za knjižnice ( držači knjiga)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39155100-4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JN-30/2018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Izložbeni stalci (stalak od pleksiglasa)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39154100-7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JN-31/2018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Gume za bibliobusnu službu (gume za teška i laka vozila)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34350000-5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Telekomunikacijske usluge-usluge telefonije u fiksnoj mreži i interneta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mobilne telefonije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64212000-5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klima uređaja (usluge popravka i održavanja rashladnih skupina)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50730000-1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5.740,00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klima uređaja (usluge popravka i održavanja rashladnih skupina)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50730000-1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JN-36/2018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Usluge održavanja fotokopirnih uređaja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telekomunikacijske opreme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50330000-7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9.760,00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telekomunikacijske opreme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50330000-7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i servisiranja vatrodojavnih sustava (usluge popravka i održavanja aparata za mjerenje, ispitivanje i kontrolu)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50410000-2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i servisiranja vatrodojavnih sustava (usluge popravka i održavanja aparata za mjerenje, ispitivanje i kontrolu)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50410000-2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i servisiranja vatrogasnih aparata (usluge popravka i održavanja vatrogasne opreme)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50413200-5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i servisiranja vatrogasnih aparata (usluge popravka i održavanja vatrogasne opreme)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50413200-5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inevsticijskog održavanja prijevoznih sredstava (usluge popravka i održavanja teretnih vozila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50114000-7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49.102,40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inevsticijskog održavanja prijevoznih sredstava (usluge popravka i održavanja teretnih vozila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50114000-7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Promidžbeni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25.720,80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Promidžbeni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vodom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Iznošenje i odvoz smeća (komunalne usluge)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Iznošenje i odvoz smeća (komunalne usluge)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Pričuva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16.695,00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Pričuva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Komunalne usluge (komunalna naknada i naknada za uređenje voda)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Komunalne usluge (komunalna naknada i naknada za uređenje voda)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davanja nestambene nekretnine u najam ili zakup (zakup poslovnih prostora)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70220000-9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davanja nestambene nekretnine u najam ili zakup (zakup poslovnih prostora)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70220000-9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-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fotokopirnih uređaja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79521000-2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19.382,80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fotokopirnih uređaja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79521000-2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Student servisa (usluge zapošljavanja)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79600000-0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Student servisa (usluge zapošljavanja)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79600000-0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programske podrške za mrežni informacijski sustav ZAKI ( naknade za korištenje i održavanje centralnog sustava za programsku podršku ZAKI, naknade za korisničku podršku )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72267100-0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JN-50/2018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Ažuriranje računalnih baza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72000000-5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Programski paketi i informacijski sustavi (licence)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6.780,00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Programski paketi i informacijski sustavi (licence)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JN-52/2018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Ulaganja u računalne programe (razni programski paketi i računalni sustavi)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92.139,00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TV prijemnik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32324000-0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5.212,70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TV prijemnik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32324000-0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Uređaji za klimatizaciju (nabava i ugradnja)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39717200-3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21.991,30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Uređaji za klimatizaciju (nabava i ugradnja)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39717200-3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namještaj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17.955,08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namještaj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arhive (usluge arhiviranja)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79995100-6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 JN-58/2018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strateškog plana ustanove (usluge savjetovanja na području poslovanja i upravljanja)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79410000-1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JN-59/2017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umjetničkog i literarnog stvaralaštva i usluge prikazivanja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92310000-7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81.733,87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2018.g. sklapat će se pojedinačni autorski ugovori/ugovori o djelu s različitim autorima u sklopu različitih programa Knjižnice: autorski ugovori za članke/tekstove koji će se objavljivati u Web-Magazinu Knjižnice, autorski ugovori za članke/tekst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JN-59/2017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umjetničkog i literarnog stvaralaštva i usluge prikazivanja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92310000-7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79.125,00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2018.g. sklapat će se pojedinačni autorski ugovori/ugovori o djelu s različitim autorima u sklopu različitih programa Knjižnice: autorski ugovori za članke/tekstove koji će se objavljivati u Web-Magazinu Knjižnice, autorski ugovori za članke/tekst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raznih radionica/pričaonica za djecu, predavanja, književnih večeri...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92511000-6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124.173,12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2018.g. sklapat će se pojedinačni ugovori o djelu s različitim izvršiteljima za održavanje raznih radionica i pričaonica namijenjenih djeci, raznih predavanja, izlaganja, tribine, književne večeri, sve u sklopu različitih programa/projekata Knjižn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raznih radionica/pričaonica za djecu, predavanja, književnih večeri...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92511000-6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2018.g. sklapat će se pojedinačni ugovori o djelu s različitim izvršiteljima za održavanje raznih radionica i pričaonica namijenjenih djeci, raznih predavanja, izlaganja, tribine, književne večeri, sve u sklopu različitih programa/projekata Knjižn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Tiskanje i s tim povezane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122.435,60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knjige dobitnika Književne nagrade Drago Gervais, tisak časopisa za djecu Brickzine, tisak raznih promo materijala (plakati, brošure, letci...), tisak članskih iskaznica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Tiskanje i s tim povezane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knjige dobitnika Književne nagrade Drago Gervais, tisak časopisa za djecu Brickzine, tisak raznih promo materijala (plakati, brošure, letci...), tisak članskih iskaznica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obrade teksta (usluge lektoriranja i korekture)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79552000-8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9.897,17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lektoriranja za potrebe izdavanja knjige dobitnika Književne nagrade Drago Gervais, izdavanja časopisa Brickzine te za programske suradnike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obrade teksta (usluge lektoriranja i korekture)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79552000-8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lektoriranja za potrebe izdavanja knjige dobitnika Književne nagrade Drago Gervais, izdavanja časopisa Brickzine te za programske suradnike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Grafička priprema (usluge grafičkog oblikovanja)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79822500-7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27.572,00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 potrebe izdavanja knjige dobitnika Književne nagrade Drago Gervais, izdavanja časopisa Brickzine, Knjige Strateškog plana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Grafička priprema (usluge grafičkog oblikovanja)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79822500-7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 potrebe izdavanja knjige dobitnika Književne nagrade Drago Gervais, izdavanja časopisa Brickzine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Grafički dizajn (usluge grafičkog oblikovanja)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79822500-7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20.087,50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 potrebe izdavanja časopisa Brickzine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Grafički dizajn (usluge grafičkog oblikovanja)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79822500-7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 potrebe izdavanja knjige dobitnika Književne nagrade Drago Gervais, izdavanja časopisa Brickzine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obrade teksta (urednički poslovi)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79552000-8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22.930,85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obrade teksta (urednički poslovi) za potrebe izdavanja knjige dobitnika Književne nagrade Drago Gervais te časopisa Brickzine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obrade teksta (urednički poslovi)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79552000-8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obrade teksta (urednički poslovi) za potrebe izdavanja knjige dobitnika Književne nagrade Drago Gervais te časopisa Brickzine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web dizajna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72413000-8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 potrebe on-line časopisa Brickzine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web dizajna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72413000-8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 potrebe on-line časopisa Brickzine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uvezivanja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79971200-3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13.192,00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uvezivanja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79971200-3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10.820,00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pri registraciji vozila (tehnički pregled i popratni troškovi)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71631200-2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6.508,00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pri registraciji vozila (tehnički pregled i popratni troškovi)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71631200-2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čuvanja imovine (usluge na području sigurnosti)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79710000-4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21.260,00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osiguranja prijevoznih sredstava (usluge osiguranja)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40.373,49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osiguranja prijevoznih sredstava (usluge osiguranja)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37.185,00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osiguranja radnika (usluge osiguranja)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21.405,00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osiguranja radnika (usluge osiguranja)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Pravne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79100000-5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33.515,00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Pravne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79100000-5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JN-73/2018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79418000-7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JN-74/2018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Usluge oglašavanja (Elektronički oglasnik javne nabave)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79341000-6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Bankarske usluge i usluge platnog prometa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66110000-4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4.306,00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Bankarske usluge i usluge platnog prometa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66110000-4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11.356,00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Članarine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5.355,17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JN-76/2018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Članarine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Razni prehrambeni proizvodi ( reprezentacija)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2.374,33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JN-77/2018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Razni prehrambeni proizvodi ( reprezentacija)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Bezalkoholna pića (reprezentacija)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15980000-1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1.942,63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JN-78/2018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Bezalkoholna pića (reprezentacija)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15980000-1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Kava (reprezentacija)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15861000-1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JN-79/2018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Kava (reprezentacija)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15861000-1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JN-80/2018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restorana i usluge posluživanja hranom (reprezentacija)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5.712,00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JN-80/2018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restorana i usluge posluživanja hranom (reprezentacija)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8.960,00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JN-81/2018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Nabava teretnog vozila za bibliobusnu službu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34144750-0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Lipanj 2018.g.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JN-82/2018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Preinaka motornog vozila u pokretnu knjižnicu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50117100-9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472.000,00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Studeni 2018.g.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JN-83/2018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Knjige za knjižnicu (i neknjižna građa)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22113000-5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1.372.091,43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Skupno prikazana nabava različitih naslova i autora; prikazana i nabava neknjižne građe (DVD i CD naslova) obzirom ne postoji prikladna CPV oznaka za ovu vrstu građe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JN-83/2018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Knjige za knjižnicu (i neknjižna građa)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22113000-5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1.226.310,00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Skupno prikazana nabava različitih naslova i autora; prikazana i nabava neknjižne građe (DVD i CD naslova) obzirom ne postoji prikladna CPV oznaka za ovu vrstu građe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JN-84/2018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Digitalni kamkorder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32330000-5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6.319,20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JN-85/2018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 razglas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32342412-3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2.910,40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04.01.2019 11:31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22.02.2018 19:27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